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5" w:rsidRPr="009470C5" w:rsidRDefault="009470C5" w:rsidP="009470C5">
      <w:pPr>
        <w:spacing w:after="0"/>
        <w:ind w:right="-3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0C5">
        <w:rPr>
          <w:rFonts w:ascii="Times New Roman" w:hAnsi="Times New Roman" w:cs="Times New Roman"/>
          <w:b/>
          <w:bCs/>
          <w:sz w:val="28"/>
          <w:szCs w:val="28"/>
        </w:rPr>
        <w:t>РЕБЕНОК, КОМПЬЮТЕР И СЕМЬЯ</w:t>
      </w:r>
    </w:p>
    <w:p w:rsidR="009470C5" w:rsidRPr="009470C5" w:rsidRDefault="009470C5" w:rsidP="009470C5">
      <w:pPr>
        <w:spacing w:after="0"/>
        <w:ind w:right="-327"/>
        <w:rPr>
          <w:rFonts w:ascii="Times New Roman" w:hAnsi="Times New Roman" w:cs="Times New Roman"/>
          <w:sz w:val="24"/>
          <w:szCs w:val="24"/>
        </w:rPr>
      </w:pPr>
    </w:p>
    <w:p w:rsidR="009470C5" w:rsidRDefault="009470C5" w:rsidP="009470C5">
      <w:pPr>
        <w:spacing w:after="0"/>
        <w:ind w:right="-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0C5">
        <w:rPr>
          <w:rFonts w:ascii="Times New Roman" w:hAnsi="Times New Roman" w:cs="Times New Roman"/>
          <w:i/>
          <w:sz w:val="24"/>
          <w:szCs w:val="24"/>
        </w:rPr>
        <w:t xml:space="preserve">Компьютер занимает сейчас в нашей жизни огромное место. У многих здравомыслящих людей возникают вопросы о безопасности его использования маленькими детьми. </w:t>
      </w:r>
    </w:p>
    <w:p w:rsidR="009470C5" w:rsidRPr="009470C5" w:rsidRDefault="009470C5" w:rsidP="009470C5">
      <w:pPr>
        <w:spacing w:after="0"/>
        <w:ind w:right="-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0C5">
        <w:rPr>
          <w:rFonts w:ascii="Times New Roman" w:hAnsi="Times New Roman" w:cs="Times New Roman"/>
          <w:i/>
          <w:sz w:val="24"/>
          <w:szCs w:val="24"/>
        </w:rPr>
        <w:t>Хотя от прогресса никуда не деться, разумные ограничения не повредят</w:t>
      </w:r>
    </w:p>
    <w:p w:rsidR="009470C5" w:rsidRPr="009470C5" w:rsidRDefault="009470C5" w:rsidP="009470C5">
      <w:pPr>
        <w:spacing w:after="0"/>
        <w:ind w:right="-327"/>
        <w:rPr>
          <w:rFonts w:ascii="Times New Roman" w:hAnsi="Times New Roman" w:cs="Times New Roman"/>
          <w:sz w:val="24"/>
          <w:szCs w:val="24"/>
        </w:rPr>
      </w:pP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>Сейчас у нас столько гаджетов, что скоро, кажется, они заменят лю</w:t>
      </w:r>
      <w:r w:rsidRPr="009470C5">
        <w:rPr>
          <w:rFonts w:ascii="Times New Roman" w:hAnsi="Times New Roman" w:cs="Times New Roman"/>
          <w:sz w:val="24"/>
          <w:szCs w:val="24"/>
        </w:rPr>
        <w:softHyphen/>
        <w:t xml:space="preserve">дей. И родителей, конечно, прежде </w:t>
      </w:r>
      <w:proofErr w:type="gramStart"/>
      <w:r w:rsidRPr="009470C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470C5">
        <w:rPr>
          <w:rFonts w:ascii="Times New Roman" w:hAnsi="Times New Roman" w:cs="Times New Roman"/>
          <w:sz w:val="24"/>
          <w:szCs w:val="24"/>
        </w:rPr>
        <w:t xml:space="preserve"> волнует, как правильно выстроить отношения в системе „ребенок — компью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тер — семья”, чтобы мы сами не оказались на задворках этой системы. Модель обще</w:t>
      </w:r>
      <w:r w:rsidRPr="009470C5">
        <w:rPr>
          <w:rFonts w:ascii="Times New Roman" w:hAnsi="Times New Roman" w:cs="Times New Roman"/>
          <w:sz w:val="24"/>
          <w:szCs w:val="24"/>
        </w:rPr>
        <w:softHyphen/>
        <w:t xml:space="preserve">ния с компьютером дошкольники берут именно в </w:t>
      </w:r>
      <w:r>
        <w:rPr>
          <w:rFonts w:ascii="Times New Roman" w:hAnsi="Times New Roman" w:cs="Times New Roman"/>
          <w:sz w:val="24"/>
          <w:szCs w:val="24"/>
        </w:rPr>
        <w:t>семье. Поэтому, прежде чем гово</w:t>
      </w:r>
      <w:r w:rsidRPr="009470C5">
        <w:rPr>
          <w:rFonts w:ascii="Times New Roman" w:hAnsi="Times New Roman" w:cs="Times New Roman"/>
          <w:sz w:val="24"/>
          <w:szCs w:val="24"/>
        </w:rPr>
        <w:t>рить о детях, необходимо оценить свой соб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ственный опыт общения с компьютером.</w:t>
      </w: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>Если большую часть своего семейного времени взрослые проводят у компьютера, то детям достается меньше вашего внима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ния и заботы. С другой стороны, жесткий запрет на компьютер в доме может стать поводом для конфликтов и отчуждения. Да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вайте попробуем проанализировать свое отношение к компьютеру, а для этого чест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но ответим себе на ряд вопросов: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Какую роль в моей собственной жизни играет компьютер?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Чем я занимаюсь за компьютером?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Зачем я это делаю? Какую цель я при этом преследую?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Сколько времени в день (в неделю) я про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вожу за экраном монитора?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Что я приобретаю и что теряю, исполь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зуя компьютер в своей жизни?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Что я приобретаю и теряю, отказываясь от использования компьютера в своей жиз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ни?</w:t>
      </w:r>
    </w:p>
    <w:p w:rsidR="009470C5" w:rsidRPr="009470C5" w:rsidRDefault="009470C5" w:rsidP="009470C5">
      <w:pPr>
        <w:numPr>
          <w:ilvl w:val="0"/>
          <w:numId w:val="1"/>
        </w:num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 xml:space="preserve"> Какого отношения к компьютеру я желаю своему ребенку во взрослом возрасте?</w:t>
      </w:r>
    </w:p>
    <w:p w:rsid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9470C5" w:rsidRPr="009470C5" w:rsidRDefault="009470C5" w:rsidP="009470C5">
      <w:pPr>
        <w:spacing w:after="0"/>
        <w:ind w:left="-284" w:right="-3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C5">
        <w:rPr>
          <w:rFonts w:ascii="Times New Roman" w:hAnsi="Times New Roman" w:cs="Times New Roman"/>
          <w:b/>
          <w:sz w:val="28"/>
          <w:szCs w:val="28"/>
        </w:rPr>
        <w:t>Правила компьютерной жизни</w:t>
      </w:r>
      <w:bookmarkEnd w:id="0"/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sz w:val="24"/>
          <w:szCs w:val="24"/>
        </w:rPr>
        <w:t>Существуют несколько правил современ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ного санитарного законодательства, с ко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торыми полезно ознакомиться родителям.</w:t>
      </w: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9470C5">
        <w:rPr>
          <w:rFonts w:ascii="Times New Roman" w:hAnsi="Times New Roman" w:cs="Times New Roman"/>
          <w:b/>
        </w:rPr>
        <w:t>ПРАВИЛО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0C5">
        <w:rPr>
          <w:rFonts w:ascii="Times New Roman" w:hAnsi="Times New Roman" w:cs="Times New Roman"/>
          <w:sz w:val="24"/>
          <w:szCs w:val="24"/>
        </w:rPr>
        <w:t>Изучение возможных послед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ствий воздействия электромагнитных излучений на организм человека идет сравнительно недавно, однако уже име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ется довольно много убедительных дока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зательств об их опасности для здоровья. Компьютеры последних лет выпуска, как правило, имеют встроенную систему за</w:t>
      </w:r>
      <w:r w:rsidRPr="009470C5">
        <w:rPr>
          <w:rFonts w:ascii="Times New Roman" w:hAnsi="Times New Roman" w:cs="Times New Roman"/>
          <w:sz w:val="24"/>
          <w:szCs w:val="24"/>
        </w:rPr>
        <w:softHyphen/>
        <w:t xml:space="preserve">щиты пользователя от электромагнитных излучений. На это указывает специальная маркировка — </w:t>
      </w:r>
      <w:r w:rsidRPr="009470C5">
        <w:rPr>
          <w:rFonts w:ascii="Times New Roman" w:hAnsi="Times New Roman" w:cs="Times New Roman"/>
          <w:sz w:val="24"/>
          <w:szCs w:val="24"/>
          <w:lang w:val="en-US"/>
        </w:rPr>
        <w:t>LR</w:t>
      </w:r>
      <w:r w:rsidRPr="009470C5">
        <w:rPr>
          <w:rFonts w:ascii="Times New Roman" w:hAnsi="Times New Roman" w:cs="Times New Roman"/>
          <w:sz w:val="24"/>
          <w:szCs w:val="24"/>
        </w:rPr>
        <w:t xml:space="preserve"> (</w:t>
      </w:r>
      <w:r w:rsidRPr="009470C5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9470C5">
        <w:rPr>
          <w:rFonts w:ascii="Times New Roman" w:hAnsi="Times New Roman" w:cs="Times New Roman"/>
          <w:sz w:val="24"/>
          <w:szCs w:val="24"/>
        </w:rPr>
        <w:t xml:space="preserve"> </w:t>
      </w:r>
      <w:r w:rsidRPr="009470C5">
        <w:rPr>
          <w:rFonts w:ascii="Times New Roman" w:hAnsi="Times New Roman" w:cs="Times New Roman"/>
          <w:sz w:val="24"/>
          <w:szCs w:val="24"/>
          <w:lang w:val="en-US"/>
        </w:rPr>
        <w:t>Radiation</w:t>
      </w:r>
      <w:r w:rsidRPr="009470C5">
        <w:rPr>
          <w:rFonts w:ascii="Times New Roman" w:hAnsi="Times New Roman" w:cs="Times New Roman"/>
          <w:sz w:val="24"/>
          <w:szCs w:val="24"/>
        </w:rPr>
        <w:t xml:space="preserve"> — „низ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кое излучение”).</w:t>
      </w: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sz w:val="24"/>
          <w:szCs w:val="24"/>
        </w:rPr>
      </w:pPr>
      <w:r w:rsidRPr="00DB3863">
        <w:rPr>
          <w:rFonts w:ascii="Times New Roman" w:hAnsi="Times New Roman" w:cs="Times New Roman"/>
          <w:b/>
        </w:rPr>
        <w:t>ПРАВИЛО 2</w:t>
      </w:r>
      <w:r w:rsidRPr="009470C5">
        <w:rPr>
          <w:rFonts w:ascii="Times New Roman" w:hAnsi="Times New Roman" w:cs="Times New Roman"/>
          <w:sz w:val="24"/>
          <w:szCs w:val="24"/>
        </w:rPr>
        <w:t xml:space="preserve"> Правильная организация рабо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чего места значит не меньше, чем качество монитора. Занятия за компьютером долж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ны проходить в хорошо освещенной ком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нате. Лучше, чтобы естественный свет па</w:t>
      </w:r>
      <w:r w:rsidRPr="009470C5">
        <w:rPr>
          <w:rFonts w:ascii="Times New Roman" w:hAnsi="Times New Roman" w:cs="Times New Roman"/>
          <w:sz w:val="24"/>
          <w:szCs w:val="24"/>
        </w:rPr>
        <w:softHyphen/>
        <w:t>дал сбоку, преимущественно слева. Окна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0C5">
        <w:rPr>
          <w:rFonts w:ascii="Times New Roman" w:hAnsi="Times New Roman" w:cs="Times New Roman"/>
          <w:iCs/>
          <w:sz w:val="24"/>
          <w:szCs w:val="24"/>
        </w:rPr>
        <w:t>в помещениях, где используются компью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теры, должны быть оборудованы жалюзи или занавесками, чтобы исключить пря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мое попадание солнечных лучей. Удачным является такое расположение рабочего ме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ста, когда у пользователя компьютера есть возможность переводить взгляд на дальние расстояния. Расстояние от глаз до экрана компьютера должно быть не менее 50 см. Стол и стул (обязательно со спинкой) долж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ны соответствовать росту ребенка</w:t>
      </w:r>
      <w:r w:rsidRPr="009470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3863">
        <w:rPr>
          <w:rFonts w:ascii="Times New Roman" w:hAnsi="Times New Roman" w:cs="Times New Roman"/>
          <w:b/>
          <w:iCs/>
        </w:rPr>
        <w:t>ПРАВИЛО 3</w:t>
      </w:r>
      <w:r w:rsidRPr="009470C5">
        <w:rPr>
          <w:rFonts w:ascii="Times New Roman" w:hAnsi="Times New Roman" w:cs="Times New Roman"/>
          <w:iCs/>
          <w:sz w:val="24"/>
          <w:szCs w:val="24"/>
        </w:rPr>
        <w:t xml:space="preserve"> Статическое и нервно-эмоцио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нальное напряжение от работы за ком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пьютером можно снять, используя физи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 xml:space="preserve">ческие упражнения, преимущественно для верхней части туловища, подвижные игры и игры на свежем воздухе. Хорошо для такой разгрузки </w:t>
      </w:r>
      <w:r w:rsidRPr="009470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подходят упражнения на </w:t>
      </w:r>
      <w:proofErr w:type="spellStart"/>
      <w:r w:rsidRPr="009470C5">
        <w:rPr>
          <w:rFonts w:ascii="Times New Roman" w:hAnsi="Times New Roman" w:cs="Times New Roman"/>
          <w:iCs/>
          <w:sz w:val="24"/>
          <w:szCs w:val="24"/>
        </w:rPr>
        <w:t>фитболе</w:t>
      </w:r>
      <w:proofErr w:type="spellEnd"/>
      <w:r w:rsidRPr="009470C5">
        <w:rPr>
          <w:rFonts w:ascii="Times New Roman" w:hAnsi="Times New Roman" w:cs="Times New Roman"/>
          <w:iCs/>
          <w:sz w:val="24"/>
          <w:szCs w:val="24"/>
        </w:rPr>
        <w:t>. Для снятия напряжения зре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ния рекомендуется регулярная зрительная гимнастика, уделите ей хотя бы минутку.</w:t>
      </w:r>
    </w:p>
    <w:p w:rsidR="009470C5" w:rsidRPr="009470C5" w:rsidRDefault="00DB3863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b/>
        </w:rPr>
        <w:t xml:space="preserve">ПРАВИЛО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0C5" w:rsidRPr="009470C5">
        <w:rPr>
          <w:rFonts w:ascii="Times New Roman" w:hAnsi="Times New Roman" w:cs="Times New Roman"/>
          <w:iCs/>
          <w:sz w:val="24"/>
          <w:szCs w:val="24"/>
        </w:rPr>
        <w:t xml:space="preserve"> Непрерывная продолжитель</w:t>
      </w:r>
      <w:r w:rsidR="009470C5" w:rsidRPr="009470C5">
        <w:rPr>
          <w:rFonts w:ascii="Times New Roman" w:hAnsi="Times New Roman" w:cs="Times New Roman"/>
          <w:iCs/>
          <w:sz w:val="24"/>
          <w:szCs w:val="24"/>
        </w:rPr>
        <w:softHyphen/>
        <w:t>ность компьютерных занятий для детей 5-6 лет составляет 15 минут, для детей 7-12 лет — 20 минут и т.д. Хотя понятно, что, увлекшись игрой, мало кто соблюда</w:t>
      </w:r>
      <w:r w:rsidR="009470C5" w:rsidRPr="009470C5">
        <w:rPr>
          <w:rFonts w:ascii="Times New Roman" w:hAnsi="Times New Roman" w:cs="Times New Roman"/>
          <w:iCs/>
          <w:sz w:val="24"/>
          <w:szCs w:val="24"/>
        </w:rPr>
        <w:softHyphen/>
        <w:t>ет эти рекомендации медиков.</w:t>
      </w:r>
    </w:p>
    <w:p w:rsidR="00DB3863" w:rsidRDefault="00DB3863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70C5" w:rsidRPr="00DB3863" w:rsidRDefault="00DB3863" w:rsidP="00DB3863">
      <w:pPr>
        <w:spacing w:after="0"/>
        <w:ind w:left="-284" w:right="-32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3863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="009470C5" w:rsidRPr="00DB3863">
        <w:rPr>
          <w:rFonts w:ascii="Times New Roman" w:hAnsi="Times New Roman" w:cs="Times New Roman"/>
          <w:b/>
          <w:iCs/>
          <w:sz w:val="28"/>
          <w:szCs w:val="28"/>
        </w:rPr>
        <w:t>плюсах</w:t>
      </w:r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В современном мире без владения компью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тером не обойтись. Это неиссякаемый ис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точник информации, который поднимает на новый уровень учебу, работу и наш до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 xml:space="preserve">суг. </w:t>
      </w:r>
      <w:proofErr w:type="gramStart"/>
      <w:r w:rsidRPr="009470C5">
        <w:rPr>
          <w:rFonts w:ascii="Times New Roman" w:hAnsi="Times New Roman" w:cs="Times New Roman"/>
          <w:iCs/>
          <w:sz w:val="24"/>
          <w:szCs w:val="24"/>
        </w:rPr>
        <w:t>Компьютер — это возможности поис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ка работы, сама работа, учебники, книги, музыка, письма, звонки, общение.</w:t>
      </w:r>
      <w:proofErr w:type="gramEnd"/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Например, если выбирать между теле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визором и компьютером, то большинство голосов будут отданы в пользу компьюте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ра. Компьютер дает нам возможность смо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треть качественное кино и мультфильмы в то время, когда нам это удобно, то кино, которое мы хотим.</w:t>
      </w:r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Компьютер может увеличить возмож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ности развития детского творчества. На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пример, сочинение детьми сказок можно превратить в создание собственной книги с красивой обложкой, фотографиями и ил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люстрациями. А работа ребенка с тексто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вым редактором легко и ненавязчиво обу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чает его грамотному письму, не делая это прямой целью обучения.</w:t>
      </w:r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Для маленького почемучки поиск вместе с родителями ответов в Интернете тоже увлекательное и познавательное занятие. Причем ответы можно найти и в тексто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вом виде, и в виде фильмов.</w:t>
      </w:r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470C5">
        <w:rPr>
          <w:rFonts w:ascii="Times New Roman" w:hAnsi="Times New Roman" w:cs="Times New Roman"/>
          <w:iCs/>
          <w:sz w:val="24"/>
          <w:szCs w:val="24"/>
        </w:rPr>
        <w:t>Скайп</w:t>
      </w:r>
      <w:proofErr w:type="spellEnd"/>
      <w:r w:rsidRPr="009470C5">
        <w:rPr>
          <w:rFonts w:ascii="Times New Roman" w:hAnsi="Times New Roman" w:cs="Times New Roman"/>
          <w:iCs/>
          <w:sz w:val="24"/>
          <w:szCs w:val="24"/>
        </w:rPr>
        <w:t xml:space="preserve"> или социальные сети можно ис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пользовать с ребенком для общения с даль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ними родственниками и друзьями. Для ребенка это хороший пример и удобный способ поддерживания родственных и дру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жеских связей.</w:t>
      </w:r>
    </w:p>
    <w:p w:rsid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Маленький любитель музыки вместе с родителями может не только знакомить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ся с музыкальными стилями и произведе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ниями, но и сочинять музыку, используя специальные программы и возможности компьютерной аранжировки.</w:t>
      </w:r>
    </w:p>
    <w:p w:rsidR="00DB3863" w:rsidRPr="009470C5" w:rsidRDefault="00DB3863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3863" w:rsidRPr="00DB3863" w:rsidRDefault="00DB3863" w:rsidP="00DB3863">
      <w:pPr>
        <w:spacing w:after="0"/>
        <w:ind w:left="-284" w:right="-32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3863">
        <w:rPr>
          <w:rFonts w:ascii="Times New Roman" w:hAnsi="Times New Roman" w:cs="Times New Roman"/>
          <w:i/>
          <w:iCs/>
          <w:sz w:val="24"/>
          <w:szCs w:val="24"/>
        </w:rPr>
        <w:t>Малыши быстро найд</w:t>
      </w:r>
      <w:r w:rsidRPr="00DB3863">
        <w:rPr>
          <w:rFonts w:ascii="Times New Roman" w:hAnsi="Times New Roman" w:cs="Times New Roman"/>
          <w:i/>
          <w:iCs/>
          <w:sz w:val="24"/>
          <w:szCs w:val="24"/>
        </w:rPr>
        <w:t>ут любую информацию в Интернете.</w:t>
      </w:r>
      <w:r w:rsidRPr="00DB3863">
        <w:rPr>
          <w:rFonts w:ascii="Times New Roman" w:hAnsi="Times New Roman" w:cs="Times New Roman"/>
          <w:i/>
          <w:iCs/>
          <w:sz w:val="24"/>
          <w:szCs w:val="24"/>
        </w:rPr>
        <w:t xml:space="preserve"> Они куда лучше мам и пап ориентируются </w:t>
      </w:r>
      <w:proofErr w:type="gramStart"/>
      <w:r w:rsidRPr="00DB3863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DB3863">
        <w:rPr>
          <w:rFonts w:ascii="Times New Roman" w:hAnsi="Times New Roman" w:cs="Times New Roman"/>
          <w:i/>
          <w:iCs/>
          <w:sz w:val="24"/>
          <w:szCs w:val="24"/>
        </w:rPr>
        <w:t xml:space="preserve"> новых гаджетах. Но не стоит делать это в ущерб живому общению</w:t>
      </w:r>
    </w:p>
    <w:p w:rsidR="00DB3863" w:rsidRDefault="00DB3863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70C5" w:rsidRPr="00DB3863" w:rsidRDefault="009470C5" w:rsidP="00DB3863">
      <w:pPr>
        <w:spacing w:after="0"/>
        <w:ind w:left="-284" w:right="-32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3863">
        <w:rPr>
          <w:rFonts w:ascii="Times New Roman" w:hAnsi="Times New Roman" w:cs="Times New Roman"/>
          <w:b/>
          <w:iCs/>
          <w:sz w:val="28"/>
          <w:szCs w:val="28"/>
        </w:rPr>
        <w:t>О минусах</w:t>
      </w:r>
      <w:bookmarkStart w:id="1" w:name="_GoBack"/>
      <w:bookmarkEnd w:id="1"/>
    </w:p>
    <w:p w:rsidR="009470C5" w:rsidRPr="009470C5" w:rsidRDefault="009470C5" w:rsidP="009470C5">
      <w:pPr>
        <w:spacing w:after="0"/>
        <w:ind w:left="-284" w:right="-3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Первая и главная опасность — компьютер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ная зависимость. Компьютерная зависи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мость сильно „помолодела” за последние годы. Предрасположенность к ней имеют дети, которые в возрасте от 3 до 6 лет мно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го времени проводили за мультиками и в детских играх которых большое место за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нимают виртуальные герои.</w:t>
      </w:r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Следующая опасность — уменьшение и даже исчезновение из жизни ребенка других интересов и возможностей. Если ребенок меньше играет, снижается потреб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 xml:space="preserve">ность в общении с </w:t>
      </w:r>
      <w:proofErr w:type="gramStart"/>
      <w:r w:rsidRPr="009470C5">
        <w:rPr>
          <w:rFonts w:ascii="Times New Roman" w:hAnsi="Times New Roman" w:cs="Times New Roman"/>
          <w:iCs/>
          <w:sz w:val="24"/>
          <w:szCs w:val="24"/>
        </w:rPr>
        <w:t>близкими</w:t>
      </w:r>
      <w:proofErr w:type="gramEnd"/>
      <w:r w:rsidRPr="009470C5">
        <w:rPr>
          <w:rFonts w:ascii="Times New Roman" w:hAnsi="Times New Roman" w:cs="Times New Roman"/>
          <w:iCs/>
          <w:sz w:val="24"/>
          <w:szCs w:val="24"/>
        </w:rPr>
        <w:t>, возрастает агрессия при ограничении пребывания за компьютером — пора бить тревогу.</w:t>
      </w:r>
    </w:p>
    <w:p w:rsidR="009470C5" w:rsidRPr="009470C5" w:rsidRDefault="009470C5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70C5">
        <w:rPr>
          <w:rFonts w:ascii="Times New Roman" w:hAnsi="Times New Roman" w:cs="Times New Roman"/>
          <w:iCs/>
          <w:sz w:val="24"/>
          <w:szCs w:val="24"/>
        </w:rPr>
        <w:t>Эмоционально бедное „общение” только с компьютером, который в ответ не засме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ется и не заплачет, обедняет эмоциональ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>ную сферу маленького человека, у которо</w:t>
      </w:r>
      <w:r w:rsidRPr="009470C5">
        <w:rPr>
          <w:rFonts w:ascii="Times New Roman" w:hAnsi="Times New Roman" w:cs="Times New Roman"/>
          <w:iCs/>
          <w:sz w:val="24"/>
          <w:szCs w:val="24"/>
        </w:rPr>
        <w:softHyphen/>
        <w:t xml:space="preserve">го сфера чувств только формируется. </w:t>
      </w:r>
    </w:p>
    <w:p w:rsidR="00653B8C" w:rsidRPr="00DB3863" w:rsidRDefault="00653B8C" w:rsidP="00DB3863">
      <w:pPr>
        <w:spacing w:after="0"/>
        <w:ind w:left="-284" w:right="-32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653B8C" w:rsidRPr="00DB3863" w:rsidSect="00DB3863">
      <w:pgSz w:w="11909" w:h="16834"/>
      <w:pgMar w:top="1135" w:right="1440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FDC419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5"/>
    <w:rsid w:val="00653B8C"/>
    <w:rsid w:val="009470C5"/>
    <w:rsid w:val="00D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2016-02-23T10:35:00Z</dcterms:created>
  <dcterms:modified xsi:type="dcterms:W3CDTF">2016-02-23T10:51:00Z</dcterms:modified>
</cp:coreProperties>
</file>