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C9" w:rsidRPr="006C44C9" w:rsidRDefault="00077CF2" w:rsidP="006C44C9">
      <w:pPr>
        <w:jc w:val="center"/>
        <w:rPr>
          <w:b/>
        </w:rPr>
      </w:pPr>
      <w:r>
        <w:rPr>
          <w:b/>
        </w:rPr>
        <w:t>Консультация для воспитателей</w:t>
      </w:r>
      <w:r w:rsidR="00DA2143">
        <w:rPr>
          <w:b/>
        </w:rPr>
        <w:t xml:space="preserve"> </w:t>
      </w:r>
    </w:p>
    <w:p w:rsidR="006C53AC" w:rsidRDefault="00A30F3E" w:rsidP="00DA2143">
      <w:pPr>
        <w:jc w:val="center"/>
      </w:pPr>
      <w:r>
        <w:t>«</w:t>
      </w:r>
      <w:r w:rsidR="006C53AC">
        <w:t>Индивидуальна</w:t>
      </w:r>
      <w:r>
        <w:t>я работа с детьми в ДОУ»</w:t>
      </w:r>
    </w:p>
    <w:p w:rsidR="0048405E" w:rsidRDefault="0048405E" w:rsidP="00077CF2">
      <w:pPr>
        <w:jc w:val="both"/>
      </w:pPr>
      <w:r w:rsidRPr="0048405E">
        <w:t xml:space="preserve">В общей системе всестороннего и гармоничного развития человека физическое воспитание ребенка дошкольного возраста занимает особое место. В дошкольном возрасте закладываются основы крепкого здоровья, правильного физического развития, высокой работоспособности. В эти годы происходит становление двигательной деятельности, а также начальное </w:t>
      </w:r>
      <w:r w:rsidR="00E0218E">
        <w:t xml:space="preserve">формирование </w:t>
      </w:r>
      <w:r w:rsidRPr="0048405E">
        <w:t>физических качеств.</w:t>
      </w:r>
    </w:p>
    <w:p w:rsidR="006C53AC" w:rsidRDefault="006C53AC" w:rsidP="00077CF2">
      <w:pPr>
        <w:jc w:val="both"/>
      </w:pPr>
      <w:r>
        <w:t>Процесс психофизического развития у каждого ребенка имеет свои особенности. Он оказывает влияние на усвоение навыков и умений, на отношение ребенка к окружающему миру. Именно поэтому обучение и воспитание детей должно основываться на принципе индивидуального подхода</w:t>
      </w:r>
      <w:r w:rsidR="00FD7815">
        <w:t xml:space="preserve"> (личностно-ориентированного)</w:t>
      </w:r>
      <w:r>
        <w:t>, который обеспечивает максимальное развитие всех способностей. Эффективность воспитательного и педагогического воздействия определяется не только объективными, но и субъективными особенностями личности, поэтому оно должно соответствовать психологическим особенностям ребенка.</w:t>
      </w:r>
    </w:p>
    <w:p w:rsidR="0048405E" w:rsidRDefault="0048405E" w:rsidP="00077CF2">
      <w:pPr>
        <w:jc w:val="both"/>
      </w:pPr>
      <w:r w:rsidRPr="0048405E">
        <w:t>Движение является средством познания окружающего мира, удовлетворения биологических потребностей организма. Трудно переоценить роль двигательной деятельности в расширении функциональных возможностей развивающего организма, в совершенствовании двигательной деятельности. Но недостаток движений может привести к патологическим сдвигам в организме. Согласно нормативно-правовым документам, регламентирующим санитарно-эпидемиологические правила и нормы для дошкольных образовательных учреждений, максимальная продолжительность непрерывного бодрствования детей 3-7 лет составляет 5,5- 6 часов.</w:t>
      </w:r>
    </w:p>
    <w:p w:rsidR="006C53AC" w:rsidRDefault="00E0218E" w:rsidP="00077CF2">
      <w:pPr>
        <w:jc w:val="both"/>
      </w:pPr>
      <w:r>
        <w:t>За</w:t>
      </w:r>
      <w:r w:rsidR="006C53AC">
        <w:t xml:space="preserve"> время пребывания ребенка в ДОУ использование разных форм физического воспитания должно обеспечивать двигательную активность в пределах от 9000 до 15 000 движений, что соответствует физиологическим потребностям организма дошкольника.</w:t>
      </w:r>
    </w:p>
    <w:p w:rsidR="006C53AC" w:rsidRDefault="006C53AC" w:rsidP="00077CF2">
      <w:pPr>
        <w:jc w:val="both"/>
      </w:pPr>
      <w:r>
        <w:t>Продолжительность двигательной активности детей за период бодрствования должна составлять не менее 50-60% времени, при этом 90 - средней и малой интенсивности, 10-15% - большой. Выполнение этих требований обеспечит предупреждение утомления ребенка на протяжении всего дня, создаст условия для правильного физического развития.</w:t>
      </w:r>
    </w:p>
    <w:p w:rsidR="006C53AC" w:rsidRDefault="006C53AC" w:rsidP="00077CF2">
      <w:pPr>
        <w:jc w:val="both"/>
      </w:pPr>
      <w:r>
        <w:t xml:space="preserve">Педагогу следует знать о возможных отклонениях в двигательном развитии детей и стоящими в связи </w:t>
      </w:r>
      <w:proofErr w:type="gramStart"/>
      <w:r>
        <w:t>с этим задачами</w:t>
      </w:r>
      <w:proofErr w:type="gramEnd"/>
      <w:r>
        <w:t xml:space="preserve"> воспитания. Специалисты выделяют:</w:t>
      </w:r>
    </w:p>
    <w:p w:rsidR="006C53AC" w:rsidRDefault="006C53AC" w:rsidP="00077CF2">
      <w:pPr>
        <w:jc w:val="both"/>
      </w:pPr>
      <w:r>
        <w:t>- малую подвижность и частые периоды бездействия у детей;</w:t>
      </w:r>
    </w:p>
    <w:p w:rsidR="006C53AC" w:rsidRDefault="006C53AC" w:rsidP="00077CF2">
      <w:pPr>
        <w:jc w:val="both"/>
      </w:pPr>
      <w:r>
        <w:t>- большую подвижность с высокой интенсивностью движений, однообразие или трафаретность движений, их бесцельность;</w:t>
      </w:r>
    </w:p>
    <w:p w:rsidR="006C53AC" w:rsidRDefault="006C53AC" w:rsidP="00077CF2">
      <w:pPr>
        <w:jc w:val="both"/>
      </w:pPr>
      <w:r>
        <w:t>- отсутствие творчества в двигательной деятельности.</w:t>
      </w:r>
    </w:p>
    <w:p w:rsidR="006C53AC" w:rsidRDefault="006C53AC" w:rsidP="00077CF2">
      <w:pPr>
        <w:jc w:val="both"/>
      </w:pPr>
      <w:r>
        <w:t>Воспитатель, с учетом перечисленных отклонений, активизирует интерес к движению или учит управлять движениями и выполнять их точно, обогащает состав движений и содержание деятельности в целом или развивает двигательное творчество.</w:t>
      </w:r>
    </w:p>
    <w:p w:rsidR="007E041A" w:rsidRDefault="007E041A" w:rsidP="00077CF2">
      <w:pPr>
        <w:jc w:val="both"/>
      </w:pPr>
      <w:r w:rsidRPr="007E041A">
        <w:lastRenderedPageBreak/>
        <w:t>Двигательная деятельность дошкольника должна быть целенаправленна и соответствовать его опыту, интересам, желаниям</w:t>
      </w:r>
      <w:r w:rsidR="004C1355">
        <w:t xml:space="preserve">, индивидуальным </w:t>
      </w:r>
      <w:r w:rsidRPr="007E041A">
        <w:t>возможностям орг</w:t>
      </w:r>
      <w:r w:rsidR="004C1355">
        <w:t>анизма</w:t>
      </w:r>
      <w:r w:rsidR="004C1355" w:rsidRPr="004C1355">
        <w:t>, что и составляет основу индивидуа</w:t>
      </w:r>
      <w:r w:rsidR="004C1355">
        <w:t xml:space="preserve">льного подхода </w:t>
      </w:r>
      <w:r w:rsidRPr="007E041A">
        <w:t>к каждому ребёнку.</w:t>
      </w:r>
    </w:p>
    <w:p w:rsidR="00C44A1C" w:rsidRDefault="007E041A" w:rsidP="00077CF2">
      <w:pPr>
        <w:jc w:val="both"/>
      </w:pPr>
      <w:r>
        <w:t xml:space="preserve">  </w:t>
      </w:r>
      <w:r w:rsidR="00C44A1C">
        <w:t>Индивидуальная работа с детьми в детском саду заключается в конкретизации общих целей воспитания с возрастными и индивидуальными особенностями, в гибком использовании методов и форм воспитания, а также организация оптимальных условий для развития отдельного ребенка.</w:t>
      </w:r>
    </w:p>
    <w:p w:rsidR="00C44A1C" w:rsidRDefault="00C44A1C" w:rsidP="00077CF2">
      <w:pPr>
        <w:jc w:val="both"/>
      </w:pPr>
      <w:r>
        <w:t>Планирование задач, содержания и методов индивидуальной работы с детьми в детском саду выполняют воспитатели на основании результатов повседневных наблюдений за ребёнком, анализа его деятельности и бесед с родителями.</w:t>
      </w:r>
    </w:p>
    <w:p w:rsidR="006C53AC" w:rsidRDefault="006C53AC" w:rsidP="00077CF2">
      <w:pPr>
        <w:jc w:val="both"/>
      </w:pPr>
      <w:r>
        <w:t>Для того чтобы обеспечить достаточную двигательную деятельность детей, рекомендуется закрепление специального времени для этого (утренняя, дневная, вечерняя прогулки, физкультурные паузы между занятиями и др.), а также многофункциональное использование помещений ДОУ для увеличения двигательного компонента в режиме дня.</w:t>
      </w:r>
    </w:p>
    <w:p w:rsidR="006C53AC" w:rsidRDefault="006C53AC" w:rsidP="00077CF2">
      <w:pPr>
        <w:jc w:val="both"/>
      </w:pPr>
      <w:r>
        <w:t>Большую роль в двигательном режиме играет самостоятельная двигательная деятельность детей, организованная без явного вмешательства педагога. При этом необходимо, чтобы в распоряжении детей были пособия, стимулирующие разнообразную двигательную активность. Физкультурный уголок с набором спортивного инвентаря (мячи, обручи, мешочки, шнуры, канаты, ленты, платочки, ребристая доска и т.д.), шапочки для подвижных игр, коврики для профилактики плоскостопия, дорожка здоровья.</w:t>
      </w:r>
    </w:p>
    <w:p w:rsidR="007E041A" w:rsidRDefault="007E041A" w:rsidP="00077CF2">
      <w:pPr>
        <w:jc w:val="both"/>
      </w:pPr>
      <w:r>
        <w:t xml:space="preserve"> </w:t>
      </w:r>
      <w:r w:rsidR="006C53AC">
        <w:t xml:space="preserve">Необходимо целесообразное оснащение групповых участков оборудованием и выносным оборудованием (скакалки, футбольные и баскетбольные мячи, самокаты, мешочки для метания на дальность). Размещение его должно способствовать двигательной активности детей, а его подбор - поддерживать у детей интерес к разным видам движений. </w:t>
      </w:r>
    </w:p>
    <w:p w:rsidR="006C53AC" w:rsidRDefault="006C53AC" w:rsidP="00077CF2">
      <w:pPr>
        <w:jc w:val="both"/>
      </w:pPr>
      <w:r>
        <w:t>В повседневной жизни следует предоставлять детям больше самостоятельности, не стеснять инициативу, стремление к двигательному творчеству. Желательно участие воспитателя в играх: личный пример взрослого повышает у детей интерес к двигательной деятельности, позволяет педагогу ненавязчиво следить за всей группой детей и направлять деятельность каждого ребёнка.</w:t>
      </w:r>
    </w:p>
    <w:p w:rsidR="006C53AC" w:rsidRDefault="00AC5807" w:rsidP="00077CF2">
      <w:pPr>
        <w:jc w:val="both"/>
      </w:pPr>
      <w:r>
        <w:t xml:space="preserve"> </w:t>
      </w:r>
      <w:r w:rsidR="00CC7A10">
        <w:t xml:space="preserve"> </w:t>
      </w:r>
      <w:r w:rsidR="006C53AC">
        <w:t>На прогулке, как нигде, с большим успехом решаются задачи воспитания интереса и потребности детей в самостоятельных занятиях физическими упражнениями, обогащения детей знаниями правил подвижных игр и эстафет и формирования организованно играть в коллективе сверстников. Двигательная деятельность детей на прогулке может быть очень разнообразной, но обязательно доступной возрастным особенностям и возможностям дошкольников.</w:t>
      </w:r>
    </w:p>
    <w:p w:rsidR="006C53AC" w:rsidRDefault="006C53AC" w:rsidP="00077CF2">
      <w:pPr>
        <w:jc w:val="both"/>
      </w:pPr>
      <w:r>
        <w:t xml:space="preserve">Одним из наиболее любимых видов двигательной деятельности дошкольников являются подвижные игры и упражнения. Играть для них — это, прежде всего, двигаться, действовать. При этом я советую воспитателям учитывать индивидуальные особенности каждого ребенка, его самочувствие. </w:t>
      </w:r>
      <w:r w:rsidR="00AC5807">
        <w:t xml:space="preserve"> </w:t>
      </w:r>
    </w:p>
    <w:p w:rsidR="00DA2143" w:rsidRDefault="00DA2143" w:rsidP="00077CF2">
      <w:pPr>
        <w:jc w:val="both"/>
        <w:rPr>
          <w:b/>
        </w:rPr>
      </w:pPr>
    </w:p>
    <w:p w:rsidR="00DA2143" w:rsidRDefault="00DA2143" w:rsidP="00077CF2">
      <w:pPr>
        <w:jc w:val="both"/>
        <w:rPr>
          <w:b/>
        </w:rPr>
      </w:pPr>
    </w:p>
    <w:p w:rsidR="00077CF2" w:rsidRDefault="00077CF2" w:rsidP="00077CF2">
      <w:pPr>
        <w:jc w:val="center"/>
        <w:rPr>
          <w:b/>
        </w:rPr>
      </w:pPr>
    </w:p>
    <w:p w:rsidR="007035E6" w:rsidRPr="007035E6" w:rsidRDefault="007035E6" w:rsidP="00077CF2">
      <w:pPr>
        <w:jc w:val="center"/>
        <w:rPr>
          <w:b/>
        </w:rPr>
      </w:pPr>
      <w:bookmarkStart w:id="0" w:name="_GoBack"/>
      <w:bookmarkEnd w:id="0"/>
      <w:r w:rsidRPr="007035E6">
        <w:rPr>
          <w:b/>
        </w:rPr>
        <w:lastRenderedPageBreak/>
        <w:t>Весёлые игры</w:t>
      </w:r>
    </w:p>
    <w:p w:rsidR="0048405E" w:rsidRPr="007035E6" w:rsidRDefault="00AC5807" w:rsidP="00077CF2">
      <w:pPr>
        <w:jc w:val="both"/>
      </w:pPr>
      <w:r w:rsidRPr="007035E6">
        <w:t xml:space="preserve"> </w:t>
      </w:r>
      <w:r w:rsidR="0048405E" w:rsidRPr="007035E6">
        <w:t>Игры с ковриками</w:t>
      </w:r>
    </w:p>
    <w:p w:rsidR="0048405E" w:rsidRPr="0048405E" w:rsidRDefault="0048405E" w:rsidP="00077CF2">
      <w:pPr>
        <w:jc w:val="both"/>
      </w:pPr>
      <w:r w:rsidRPr="0048405E">
        <w:t>Оборудование: текстильные коврики разных цветов 25х25 см с разноцветными геометрическими фигурами в центре (варианты оформления лицевой стороны ковриков могут быть различными). Нижняя сторона ковриков должна быть сделана из нескользящего материала.</w:t>
      </w:r>
    </w:p>
    <w:p w:rsidR="0048405E" w:rsidRPr="0048405E" w:rsidRDefault="0048405E" w:rsidP="00077CF2">
      <w:pPr>
        <w:jc w:val="both"/>
        <w:rPr>
          <w:i/>
        </w:rPr>
      </w:pPr>
      <w:r w:rsidRPr="0048405E">
        <w:rPr>
          <w:i/>
        </w:rPr>
        <w:t>Игра "Классики"</w:t>
      </w:r>
    </w:p>
    <w:p w:rsidR="0048405E" w:rsidRPr="0048405E" w:rsidRDefault="0048405E" w:rsidP="00077CF2">
      <w:pPr>
        <w:jc w:val="both"/>
      </w:pPr>
      <w:r w:rsidRPr="0048405E">
        <w:t>Цель: развитие пространственного воображения и восприятия, крупной моторики, координации; формирование перекрестных движений.</w:t>
      </w:r>
    </w:p>
    <w:p w:rsidR="0048405E" w:rsidRPr="0048405E" w:rsidRDefault="0048405E" w:rsidP="00077CF2">
      <w:pPr>
        <w:jc w:val="both"/>
      </w:pPr>
      <w:r w:rsidRPr="0048405E">
        <w:t>Организация: коврики раскладываются на полу с чередованием: 1-й ряд - два коврика рядом, 2-й - один коврик, 3-й - два коврика рядом и т. д.</w:t>
      </w:r>
    </w:p>
    <w:p w:rsidR="0048405E" w:rsidRPr="0048405E" w:rsidRDefault="0048405E" w:rsidP="00077CF2">
      <w:pPr>
        <w:jc w:val="both"/>
      </w:pPr>
      <w:r w:rsidRPr="0048405E">
        <w:t>Ход игры:</w:t>
      </w:r>
    </w:p>
    <w:p w:rsidR="0048405E" w:rsidRPr="0048405E" w:rsidRDefault="0048405E" w:rsidP="00077CF2">
      <w:pPr>
        <w:jc w:val="both"/>
      </w:pPr>
      <w:r w:rsidRPr="0048405E">
        <w:t>Дети по очереди прыгают по коврикам как по классикам.</w:t>
      </w:r>
    </w:p>
    <w:p w:rsidR="0048405E" w:rsidRPr="0048405E" w:rsidRDefault="0048405E" w:rsidP="00077CF2">
      <w:pPr>
        <w:jc w:val="both"/>
      </w:pPr>
      <w:r w:rsidRPr="0048405E">
        <w:t>1 -й вариант: две ноги врозь, две ноги вместе, две ноги врозь;</w:t>
      </w:r>
    </w:p>
    <w:p w:rsidR="0048405E" w:rsidRPr="0048405E" w:rsidRDefault="0048405E" w:rsidP="00077CF2">
      <w:pPr>
        <w:jc w:val="both"/>
      </w:pPr>
      <w:r w:rsidRPr="0048405E">
        <w:t>2-й вариант; две ноги врозь, на одной ноге, две ноги врозь;</w:t>
      </w:r>
    </w:p>
    <w:p w:rsidR="0048405E" w:rsidRPr="0048405E" w:rsidRDefault="0048405E" w:rsidP="00077CF2">
      <w:pPr>
        <w:jc w:val="both"/>
      </w:pPr>
      <w:r w:rsidRPr="0048405E">
        <w:t>3-й вариант: ноги крестиком, ноги вместе, ноги крестиком.</w:t>
      </w:r>
    </w:p>
    <w:p w:rsidR="0048405E" w:rsidRPr="0048405E" w:rsidRDefault="0048405E" w:rsidP="00077CF2">
      <w:pPr>
        <w:jc w:val="both"/>
        <w:rPr>
          <w:i/>
        </w:rPr>
      </w:pPr>
      <w:r w:rsidRPr="0048405E">
        <w:rPr>
          <w:i/>
        </w:rPr>
        <w:t>Игра "Гигантские шаги"</w:t>
      </w:r>
    </w:p>
    <w:p w:rsidR="0048405E" w:rsidRPr="0048405E" w:rsidRDefault="0048405E" w:rsidP="00077CF2">
      <w:pPr>
        <w:jc w:val="both"/>
      </w:pPr>
      <w:r w:rsidRPr="0048405E">
        <w:t>Цель: развитие пространственного воображения и восприятия, крупной моторики, координации; формирование перекрестных движений.</w:t>
      </w:r>
    </w:p>
    <w:p w:rsidR="0048405E" w:rsidRPr="0048405E" w:rsidRDefault="0048405E" w:rsidP="00077CF2">
      <w:pPr>
        <w:jc w:val="both"/>
      </w:pPr>
      <w:r w:rsidRPr="0048405E">
        <w:t>Организация: коврики раскладываются по кругу, на расстоянии большого шага ребенка.</w:t>
      </w:r>
    </w:p>
    <w:p w:rsidR="0048405E" w:rsidRPr="0048405E" w:rsidRDefault="0048405E" w:rsidP="00077CF2">
      <w:pPr>
        <w:jc w:val="both"/>
      </w:pPr>
      <w:r w:rsidRPr="0048405E">
        <w:t>Ход игры:</w:t>
      </w:r>
    </w:p>
    <w:p w:rsidR="0048405E" w:rsidRPr="0048405E" w:rsidRDefault="0048405E" w:rsidP="00077CF2">
      <w:pPr>
        <w:jc w:val="both"/>
      </w:pPr>
      <w:r w:rsidRPr="0048405E">
        <w:t>Дети по очереди различными способами перешагивают с коврика на коврик (прямые, боковые шаги, на пальцах, на пятках, спиной вперед).</w:t>
      </w:r>
    </w:p>
    <w:p w:rsidR="0048405E" w:rsidRPr="0048405E" w:rsidRDefault="0048405E" w:rsidP="00077CF2">
      <w:pPr>
        <w:jc w:val="both"/>
        <w:rPr>
          <w:i/>
        </w:rPr>
      </w:pPr>
      <w:r w:rsidRPr="0048405E">
        <w:rPr>
          <w:i/>
        </w:rPr>
        <w:t>Игра "Весёлая дорожка"</w:t>
      </w:r>
    </w:p>
    <w:p w:rsidR="0048405E" w:rsidRPr="0048405E" w:rsidRDefault="0048405E" w:rsidP="00077CF2">
      <w:pPr>
        <w:jc w:val="both"/>
      </w:pPr>
      <w:r w:rsidRPr="0048405E">
        <w:t>Цель: развитие пространственного воображения и восприятия, крупной моторики, координации, внимания; формирование перекрестных движений; закрепление в речи</w:t>
      </w:r>
      <w:r w:rsidR="007A0E2E">
        <w:t>,</w:t>
      </w:r>
      <w:r w:rsidR="00D51703">
        <w:t xml:space="preserve"> </w:t>
      </w:r>
      <w:r w:rsidRPr="0048405E">
        <w:t>пространственных отношений; закрепление знаний цвета, формы, упражнение в прыжках и беге.</w:t>
      </w:r>
    </w:p>
    <w:p w:rsidR="0048405E" w:rsidRPr="0048405E" w:rsidRDefault="0048405E" w:rsidP="00077CF2">
      <w:pPr>
        <w:jc w:val="both"/>
      </w:pPr>
      <w:r w:rsidRPr="0048405E">
        <w:t>Организация: коврики располагаются на полу хаотично, на расстоянии небольшого прыжка.</w:t>
      </w:r>
    </w:p>
    <w:p w:rsidR="0048405E" w:rsidRPr="0048405E" w:rsidRDefault="0048405E" w:rsidP="00077CF2">
      <w:pPr>
        <w:jc w:val="both"/>
      </w:pPr>
      <w:r w:rsidRPr="0048405E">
        <w:t>Ход игры:</w:t>
      </w:r>
    </w:p>
    <w:p w:rsidR="0048405E" w:rsidRPr="0048405E" w:rsidRDefault="0048405E" w:rsidP="00077CF2">
      <w:pPr>
        <w:jc w:val="both"/>
      </w:pPr>
      <w:r w:rsidRPr="0048405E">
        <w:t>Выбирается водящий, который первым прыгает с коврика на коврик, дети следуют за ним, стараясь не ошибиться и прыгать по тем же коврикам.</w:t>
      </w:r>
    </w:p>
    <w:p w:rsidR="0048405E" w:rsidRPr="0048405E" w:rsidRDefault="0048405E" w:rsidP="00077CF2">
      <w:pPr>
        <w:jc w:val="both"/>
      </w:pPr>
    </w:p>
    <w:p w:rsidR="007035E6" w:rsidRDefault="007035E6" w:rsidP="00077CF2">
      <w:pPr>
        <w:jc w:val="both"/>
        <w:rPr>
          <w:i/>
        </w:rPr>
      </w:pPr>
    </w:p>
    <w:p w:rsidR="0048405E" w:rsidRPr="0048405E" w:rsidRDefault="0048405E" w:rsidP="00077CF2">
      <w:pPr>
        <w:jc w:val="both"/>
        <w:rPr>
          <w:i/>
        </w:rPr>
      </w:pPr>
      <w:r w:rsidRPr="0048405E">
        <w:rPr>
          <w:i/>
        </w:rPr>
        <w:lastRenderedPageBreak/>
        <w:t>Игра "Займи свое место"</w:t>
      </w:r>
    </w:p>
    <w:p w:rsidR="0048405E" w:rsidRPr="0048405E" w:rsidRDefault="0048405E" w:rsidP="00077CF2">
      <w:pPr>
        <w:jc w:val="both"/>
      </w:pPr>
      <w:r w:rsidRPr="0048405E">
        <w:t>Цель: развитие пространственного воображения и восприятия, крупной моторики; координации, внимания; формирование перекрестных движений; закреплении в речи пространственных отношений; закрепление знаний цвета, формы.</w:t>
      </w:r>
    </w:p>
    <w:p w:rsidR="0048405E" w:rsidRPr="0048405E" w:rsidRDefault="0048405E" w:rsidP="00077CF2">
      <w:pPr>
        <w:jc w:val="both"/>
      </w:pPr>
      <w:r w:rsidRPr="0048405E">
        <w:t>Организация: коврики располагаются по большому кругу.</w:t>
      </w:r>
    </w:p>
    <w:p w:rsidR="0048405E" w:rsidRPr="0048405E" w:rsidRDefault="0048405E" w:rsidP="00077CF2">
      <w:pPr>
        <w:jc w:val="both"/>
      </w:pPr>
      <w:r w:rsidRPr="0048405E">
        <w:t>Ход игры:</w:t>
      </w:r>
    </w:p>
    <w:p w:rsidR="0048405E" w:rsidRPr="0048405E" w:rsidRDefault="0048405E" w:rsidP="00077CF2">
      <w:pPr>
        <w:jc w:val="both"/>
      </w:pPr>
      <w:r w:rsidRPr="0048405E">
        <w:t xml:space="preserve">Воспитатель дает словесное указание любому играющему ребенку, какой коврик он должен занять </w:t>
      </w:r>
      <w:proofErr w:type="gramStart"/>
      <w:r w:rsidRPr="0048405E">
        <w:t>(</w:t>
      </w:r>
      <w:r w:rsidR="00077CF2">
        <w:t xml:space="preserve"> </w:t>
      </w:r>
      <w:r w:rsidRPr="0048405E">
        <w:t>например</w:t>
      </w:r>
      <w:proofErr w:type="gramEnd"/>
      <w:r w:rsidRPr="0048405E">
        <w:t>: "Встань на красный коврик с зеленым овалом в середине").</w:t>
      </w:r>
    </w:p>
    <w:p w:rsidR="0048405E" w:rsidRPr="0048405E" w:rsidRDefault="0048405E" w:rsidP="00077CF2">
      <w:pPr>
        <w:jc w:val="both"/>
      </w:pPr>
      <w:r w:rsidRPr="0048405E">
        <w:t xml:space="preserve">После того как дошкольник займет свое место, он сам дает указание следующему игроку; тот, в свою очередь, продолжает игру, и так </w:t>
      </w:r>
      <w:proofErr w:type="gramStart"/>
      <w:r w:rsidRPr="0048405E">
        <w:t>до тех пор пока</w:t>
      </w:r>
      <w:proofErr w:type="gramEnd"/>
      <w:r w:rsidRPr="0048405E">
        <w:t xml:space="preserve"> все играющие не займут свои места. По сигналу воспитателя дети разбегаются или бегают по кругу; по следующему сигналу дети занимают:</w:t>
      </w:r>
    </w:p>
    <w:p w:rsidR="0048405E" w:rsidRPr="0048405E" w:rsidRDefault="0048405E" w:rsidP="00077CF2">
      <w:pPr>
        <w:jc w:val="both"/>
      </w:pPr>
      <w:r w:rsidRPr="0048405E">
        <w:t>1 вариант - свои коврики;</w:t>
      </w:r>
    </w:p>
    <w:p w:rsidR="0048405E" w:rsidRPr="0048405E" w:rsidRDefault="0048405E" w:rsidP="00077CF2">
      <w:pPr>
        <w:jc w:val="both"/>
      </w:pPr>
      <w:r w:rsidRPr="0048405E">
        <w:t>2 вариант - любой коврик.</w:t>
      </w:r>
    </w:p>
    <w:p w:rsidR="0048405E" w:rsidRPr="0048405E" w:rsidRDefault="0048405E" w:rsidP="00077CF2">
      <w:pPr>
        <w:jc w:val="both"/>
      </w:pPr>
      <w:r w:rsidRPr="0048405E">
        <w:t xml:space="preserve">После чего каждый из игроков должен сказать, на каком коврике он оказался </w:t>
      </w:r>
      <w:proofErr w:type="gramStart"/>
      <w:r w:rsidRPr="0048405E">
        <w:t>(</w:t>
      </w:r>
      <w:r w:rsidR="00077CF2">
        <w:t xml:space="preserve"> </w:t>
      </w:r>
      <w:r w:rsidRPr="0048405E">
        <w:t>например</w:t>
      </w:r>
      <w:proofErr w:type="gramEnd"/>
      <w:r w:rsidRPr="0048405E">
        <w:t>: "Я стою на синем коврике, в середине которого красный треугольник").</w:t>
      </w:r>
    </w:p>
    <w:p w:rsidR="0048405E" w:rsidRPr="0048405E" w:rsidRDefault="0048405E" w:rsidP="00077CF2">
      <w:pPr>
        <w:jc w:val="both"/>
        <w:rPr>
          <w:i/>
        </w:rPr>
      </w:pPr>
      <w:r w:rsidRPr="0048405E">
        <w:rPr>
          <w:i/>
        </w:rPr>
        <w:t>Игры с тихим тренажером</w:t>
      </w:r>
    </w:p>
    <w:p w:rsidR="0048405E" w:rsidRPr="0048405E" w:rsidRDefault="0048405E" w:rsidP="00077CF2">
      <w:pPr>
        <w:jc w:val="both"/>
      </w:pPr>
      <w:r w:rsidRPr="0048405E">
        <w:t>Оборудование: "Тихий тренажер" - наклеенные на стене силуэты детских ладошек в различных вариациях от пола и до 1,5 м, силуэты ножек от пола и до 70 см; разноцветные полоски (5-10 штук) длиной 1,0-1,50 м для подпрыгивания.</w:t>
      </w:r>
    </w:p>
    <w:p w:rsidR="0048405E" w:rsidRPr="0048405E" w:rsidRDefault="0048405E" w:rsidP="00077CF2">
      <w:pPr>
        <w:jc w:val="both"/>
        <w:rPr>
          <w:i/>
        </w:rPr>
      </w:pPr>
      <w:r w:rsidRPr="0048405E">
        <w:rPr>
          <w:i/>
        </w:rPr>
        <w:t>Игра "Достань ягодку"</w:t>
      </w:r>
    </w:p>
    <w:p w:rsidR="0048405E" w:rsidRPr="0048405E" w:rsidRDefault="0048405E" w:rsidP="00077CF2">
      <w:pPr>
        <w:jc w:val="both"/>
      </w:pPr>
      <w:r w:rsidRPr="0048405E">
        <w:t>Цель: развитие координации, пространственного воображения и восприятия, понимания пространственных отношений (право - лево); тренировка мышц плечевого пояса и рук.</w:t>
      </w:r>
    </w:p>
    <w:p w:rsidR="0048405E" w:rsidRPr="0048405E" w:rsidRDefault="0048405E" w:rsidP="00077CF2">
      <w:pPr>
        <w:jc w:val="both"/>
      </w:pPr>
      <w:r w:rsidRPr="0048405E">
        <w:t>Организация: на стене, выше силуэтов ладошек, наклеивается изображение ягод.</w:t>
      </w:r>
    </w:p>
    <w:p w:rsidR="0048405E" w:rsidRPr="0048405E" w:rsidRDefault="0048405E" w:rsidP="00077CF2">
      <w:pPr>
        <w:jc w:val="both"/>
      </w:pPr>
      <w:r w:rsidRPr="0048405E">
        <w:t>Ход игры:</w:t>
      </w:r>
    </w:p>
    <w:p w:rsidR="0048405E" w:rsidRPr="0048405E" w:rsidRDefault="0048405E" w:rsidP="00077CF2">
      <w:pPr>
        <w:jc w:val="both"/>
      </w:pPr>
      <w:r w:rsidRPr="0048405E">
        <w:t>По команде пара детей должна подняться по ладошкам от пола до ягодки. Можно отрывать от стены толь ко одну руку. Руки ставятся на силуэты, соблюдая право - лево. Побеждае</w:t>
      </w:r>
      <w:r>
        <w:t>т тот, кто первым сорвал ягодку.</w:t>
      </w:r>
    </w:p>
    <w:p w:rsidR="0048405E" w:rsidRPr="0048405E" w:rsidRDefault="0048405E" w:rsidP="00077CF2">
      <w:pPr>
        <w:jc w:val="both"/>
        <w:rPr>
          <w:i/>
        </w:rPr>
      </w:pPr>
      <w:r w:rsidRPr="0048405E">
        <w:rPr>
          <w:i/>
        </w:rPr>
        <w:t>Игра "Пройди по стенке"</w:t>
      </w:r>
    </w:p>
    <w:p w:rsidR="0048405E" w:rsidRPr="0048405E" w:rsidRDefault="0048405E" w:rsidP="00077CF2">
      <w:pPr>
        <w:jc w:val="both"/>
      </w:pPr>
      <w:r w:rsidRPr="0048405E">
        <w:t>Цель: развитие координации, тренировка мышц спины и ног, релаксация.</w:t>
      </w:r>
    </w:p>
    <w:p w:rsidR="0048405E" w:rsidRPr="0048405E" w:rsidRDefault="0048405E" w:rsidP="00077CF2">
      <w:pPr>
        <w:jc w:val="both"/>
      </w:pPr>
      <w:r w:rsidRPr="0048405E">
        <w:t>Организация: около стены расстилается мягкий коврик.</w:t>
      </w:r>
    </w:p>
    <w:p w:rsidR="0048405E" w:rsidRPr="0048405E" w:rsidRDefault="0048405E" w:rsidP="00077CF2">
      <w:pPr>
        <w:jc w:val="both"/>
      </w:pPr>
      <w:r w:rsidRPr="0048405E">
        <w:t>Ход игры:</w:t>
      </w:r>
    </w:p>
    <w:p w:rsidR="0048405E" w:rsidRPr="0048405E" w:rsidRDefault="0048405E" w:rsidP="00077CF2">
      <w:pPr>
        <w:jc w:val="both"/>
      </w:pPr>
      <w:r w:rsidRPr="0048405E">
        <w:t>Дети по очереди ложатся на пол и стараются "пройти" по дорожке на стене. Начинают от пола, постепенно поднимая ноги все выше, переходя в положение "Берёзка".</w:t>
      </w:r>
    </w:p>
    <w:p w:rsidR="0048405E" w:rsidRPr="0048405E" w:rsidRDefault="0048405E" w:rsidP="00077CF2">
      <w:pPr>
        <w:jc w:val="both"/>
        <w:rPr>
          <w:i/>
        </w:rPr>
      </w:pPr>
      <w:r w:rsidRPr="0048405E">
        <w:rPr>
          <w:i/>
        </w:rPr>
        <w:lastRenderedPageBreak/>
        <w:t>Игра "Допрыгни до полочки"</w:t>
      </w:r>
    </w:p>
    <w:p w:rsidR="0048405E" w:rsidRPr="0048405E" w:rsidRDefault="0048405E" w:rsidP="00077CF2">
      <w:pPr>
        <w:jc w:val="both"/>
      </w:pPr>
      <w:r w:rsidRPr="0048405E">
        <w:t>Цель: развитие координации, пространственных отношений (право - лево), упражнение в прыжках с места в высоту, тренировка стопы.</w:t>
      </w:r>
    </w:p>
    <w:p w:rsidR="0048405E" w:rsidRPr="0048405E" w:rsidRDefault="0048405E" w:rsidP="00077CF2">
      <w:pPr>
        <w:jc w:val="both"/>
      </w:pPr>
      <w:r w:rsidRPr="0048405E">
        <w:t>Организация: дети строятся в колонну по одному. Разноцветные полоски наклеиваются на стену на высоте от вытянутой руки самого низкого ребенка и до высоты прыжка самого рослого.</w:t>
      </w:r>
    </w:p>
    <w:p w:rsidR="0048405E" w:rsidRPr="0048405E" w:rsidRDefault="0048405E" w:rsidP="00077CF2">
      <w:pPr>
        <w:jc w:val="both"/>
      </w:pPr>
      <w:r w:rsidRPr="0048405E">
        <w:t>Ход игры:</w:t>
      </w:r>
    </w:p>
    <w:p w:rsidR="0048405E" w:rsidRPr="0048405E" w:rsidRDefault="0048405E" w:rsidP="00077CF2">
      <w:pPr>
        <w:jc w:val="both"/>
      </w:pPr>
      <w:r w:rsidRPr="0048405E">
        <w:t>Дети по очереди подпрыгивают у стены, стараясь дотянуться как можно выше до разноцветных полосок.</w:t>
      </w:r>
    </w:p>
    <w:p w:rsidR="0048405E" w:rsidRPr="0048405E" w:rsidRDefault="0048405E" w:rsidP="00077CF2">
      <w:pPr>
        <w:jc w:val="both"/>
        <w:rPr>
          <w:i/>
        </w:rPr>
      </w:pPr>
      <w:r w:rsidRPr="0048405E">
        <w:rPr>
          <w:i/>
        </w:rPr>
        <w:t>Игра "Путаница"</w:t>
      </w:r>
    </w:p>
    <w:p w:rsidR="0048405E" w:rsidRPr="0048405E" w:rsidRDefault="0048405E" w:rsidP="00077CF2">
      <w:pPr>
        <w:jc w:val="both"/>
      </w:pPr>
      <w:r w:rsidRPr="0048405E">
        <w:t>Цель: развитие координации, пространственного воображения и восприятия, понимания пространственных отношений (право - лево), тренировка мышц плечевого пояса и рук.</w:t>
      </w:r>
    </w:p>
    <w:p w:rsidR="0048405E" w:rsidRPr="0048405E" w:rsidRDefault="0048405E" w:rsidP="00077CF2">
      <w:pPr>
        <w:jc w:val="both"/>
      </w:pPr>
      <w:r w:rsidRPr="0048405E">
        <w:t>Организация: на стене в произвольном порядке наклеены силуэты ладошек. Дети могут играть по одному или в паре.</w:t>
      </w:r>
    </w:p>
    <w:p w:rsidR="0048405E" w:rsidRPr="0048405E" w:rsidRDefault="0048405E" w:rsidP="00077CF2">
      <w:pPr>
        <w:jc w:val="both"/>
      </w:pPr>
      <w:r w:rsidRPr="0048405E">
        <w:t>Ход игры:</w:t>
      </w:r>
    </w:p>
    <w:p w:rsidR="0048405E" w:rsidRPr="0048405E" w:rsidRDefault="0048405E" w:rsidP="00077CF2">
      <w:pPr>
        <w:jc w:val="both"/>
      </w:pPr>
      <w:r w:rsidRPr="0048405E">
        <w:t>Дети проходят ладошками по силуэтам снизу доверху, руки можно ставить только на парные силуэты (право - лево), при этом кисти рук приходится поворачивать в разные стороны.</w:t>
      </w:r>
    </w:p>
    <w:p w:rsidR="0048405E" w:rsidRPr="0048405E" w:rsidRDefault="0048405E" w:rsidP="00077CF2">
      <w:pPr>
        <w:jc w:val="both"/>
      </w:pPr>
      <w:r w:rsidRPr="0048405E">
        <w:t>1-й вариант - ребёнок играет один и просто "ходит" руками по стенке;</w:t>
      </w:r>
    </w:p>
    <w:p w:rsidR="0048405E" w:rsidRPr="0048405E" w:rsidRDefault="0048405E" w:rsidP="00077CF2">
      <w:pPr>
        <w:jc w:val="both"/>
      </w:pPr>
      <w:r w:rsidRPr="0048405E">
        <w:t>2-й вариант - дети играют в паре "Кто быстрее доберется до условной метки?". При этом руки могут перекрещиваться, дети меняться местами, но не отрывать рук от стены;</w:t>
      </w:r>
    </w:p>
    <w:p w:rsidR="0048405E" w:rsidRPr="0048405E" w:rsidRDefault="0048405E" w:rsidP="00077CF2">
      <w:pPr>
        <w:jc w:val="both"/>
      </w:pPr>
      <w:r w:rsidRPr="0048405E">
        <w:t>3-й вариант - один ребёнок ведущий, он даёт команды другому ребёнку куда идти (например, правая - красная, левая - зеленая и т. д.).</w:t>
      </w:r>
    </w:p>
    <w:p w:rsidR="0048405E" w:rsidRPr="0048405E" w:rsidRDefault="007035E6" w:rsidP="00077CF2">
      <w:pPr>
        <w:jc w:val="both"/>
      </w:pPr>
      <w:r>
        <w:t xml:space="preserve"> </w:t>
      </w:r>
    </w:p>
    <w:p w:rsidR="0048405E" w:rsidRPr="0048405E" w:rsidRDefault="0048405E" w:rsidP="00077CF2">
      <w:pPr>
        <w:jc w:val="both"/>
      </w:pPr>
    </w:p>
    <w:sectPr w:rsidR="0048405E" w:rsidRPr="0048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AC"/>
    <w:rsid w:val="00077CF2"/>
    <w:rsid w:val="0048405E"/>
    <w:rsid w:val="00492D33"/>
    <w:rsid w:val="004C1355"/>
    <w:rsid w:val="006C44C9"/>
    <w:rsid w:val="006C53AC"/>
    <w:rsid w:val="007035E6"/>
    <w:rsid w:val="007A0E2E"/>
    <w:rsid w:val="007E041A"/>
    <w:rsid w:val="009250DB"/>
    <w:rsid w:val="009E3251"/>
    <w:rsid w:val="009F206C"/>
    <w:rsid w:val="00A30F3E"/>
    <w:rsid w:val="00AC5807"/>
    <w:rsid w:val="00C44A1C"/>
    <w:rsid w:val="00CC7A10"/>
    <w:rsid w:val="00D51703"/>
    <w:rsid w:val="00DA2143"/>
    <w:rsid w:val="00E0218E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41CD6-1960-466C-852C-286BF9B6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8</cp:revision>
  <dcterms:created xsi:type="dcterms:W3CDTF">2015-03-11T04:22:00Z</dcterms:created>
  <dcterms:modified xsi:type="dcterms:W3CDTF">2015-11-08T12:15:00Z</dcterms:modified>
</cp:coreProperties>
</file>