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1" w:rsidRDefault="003451E1" w:rsidP="003451E1">
      <w:pPr>
        <w:pStyle w:val="headline"/>
        <w:shd w:val="clear" w:color="auto" w:fill="FFFFFF"/>
        <w:spacing w:before="0" w:beforeAutospacing="0" w:after="533" w:afterAutospacing="0"/>
        <w:ind w:left="-1276" w:right="-143"/>
        <w:jc w:val="center"/>
        <w:rPr>
          <w:rFonts w:ascii="Bookman Old Style" w:hAnsi="Bookman Old Style" w:cs="Arial"/>
          <w:b/>
          <w:sz w:val="48"/>
          <w:szCs w:val="48"/>
        </w:rPr>
      </w:pPr>
      <w:r w:rsidRPr="003451E1">
        <w:rPr>
          <w:rFonts w:ascii="Bookman Old Style" w:hAnsi="Bookman Old Style" w:cs="Arial"/>
          <w:b/>
          <w:sz w:val="48"/>
          <w:szCs w:val="48"/>
        </w:rPr>
        <w:t xml:space="preserve"> </w:t>
      </w:r>
    </w:p>
    <w:p w:rsidR="003451E1" w:rsidRPr="003451E1" w:rsidRDefault="003451E1" w:rsidP="003451E1">
      <w:pPr>
        <w:pStyle w:val="headline"/>
        <w:shd w:val="clear" w:color="auto" w:fill="FFFFFF"/>
        <w:spacing w:before="0" w:beforeAutospacing="0" w:after="533" w:afterAutospacing="0"/>
        <w:ind w:left="-1276" w:right="-143"/>
        <w:jc w:val="center"/>
        <w:rPr>
          <w:rFonts w:ascii="Bookman Old Style" w:hAnsi="Bookman Old Style" w:cs="Arial"/>
          <w:b/>
          <w:sz w:val="72"/>
          <w:szCs w:val="72"/>
        </w:rPr>
      </w:pPr>
      <w:r w:rsidRPr="003451E1">
        <w:rPr>
          <w:rFonts w:ascii="Bookman Old Style" w:hAnsi="Bookman Old Style" w:cs="Arial"/>
          <w:b/>
          <w:sz w:val="72"/>
          <w:szCs w:val="72"/>
        </w:rPr>
        <w:t>«</w:t>
      </w:r>
      <w:r w:rsidRPr="003451E1">
        <w:rPr>
          <w:rFonts w:ascii="Bookman Old Style" w:hAnsi="Bookman Old Style" w:cs="Arial"/>
          <w:b/>
          <w:sz w:val="56"/>
          <w:szCs w:val="56"/>
        </w:rPr>
        <w:t>Какие русские народные             сказки читать детям?»</w:t>
      </w: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</w:t>
      </w:r>
      <w:proofErr w:type="gramStart"/>
      <w:r w:rsidRPr="003451E1">
        <w:rPr>
          <w:rFonts w:ascii="Bookman Old Style" w:hAnsi="Bookman Old Style" w:cs="Arial"/>
          <w:sz w:val="40"/>
          <w:szCs w:val="40"/>
        </w:rPr>
        <w:t>.?</w:t>
      </w:r>
      <w:proofErr w:type="gramEnd"/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</w:t>
      </w: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 xml:space="preserve">Но нам следует предостеречь родителей - </w:t>
      </w:r>
      <w:r>
        <w:rPr>
          <w:rFonts w:ascii="Bookman Old Style" w:hAnsi="Bookman Old Style" w:cs="Arial"/>
          <w:sz w:val="40"/>
          <w:szCs w:val="40"/>
        </w:rPr>
        <w:t xml:space="preserve">             </w:t>
      </w:r>
      <w:r w:rsidRPr="003451E1">
        <w:rPr>
          <w:rFonts w:ascii="Bookman Old Style" w:hAnsi="Bookman Old Style" w:cs="Arial"/>
          <w:sz w:val="40"/>
          <w:szCs w:val="40"/>
        </w:rPr>
        <w:t>не все народные сказки подходят для детей дошкольного возраста! Например, в сказках собранных А. 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 Поэтому, прежде чем рассказать (прочитать) своему малышу сказку, проанализируйте ее сами.</w:t>
      </w: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 xml:space="preserve">Сказка на ночь - это своего рода пожелание спокойной ночи. Только не </w:t>
      </w:r>
      <w:proofErr w:type="gramStart"/>
      <w:r w:rsidRPr="003451E1">
        <w:rPr>
          <w:rFonts w:ascii="Bookman Old Style" w:hAnsi="Bookman Old Style" w:cs="Arial"/>
          <w:sz w:val="40"/>
          <w:szCs w:val="40"/>
        </w:rPr>
        <w:t>короткое</w:t>
      </w:r>
      <w:proofErr w:type="gramEnd"/>
      <w:r w:rsidRPr="003451E1">
        <w:rPr>
          <w:rFonts w:ascii="Bookman Old Style" w:hAnsi="Bookman Old Style" w:cs="Arial"/>
          <w:sz w:val="40"/>
          <w:szCs w:val="40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</w:t>
      </w: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 xml:space="preserve">В психологии есть даже отдельное направление - 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сказкотерапия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 xml:space="preserve">Каждому возрасту ребенка подходит своя, особенная сказка. Кроме назидания малышам, она поможет высмеять лень или глупость, излишнее 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мечтательство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 xml:space="preserve"> или болтливость, хитрость, глупость, жестокость.</w:t>
      </w: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>Известно, что дети любят слушать и читать русские народные сказки только лет до семи. Позднее этого возраста, их уже не привлекают слегка устаревшие герои. Хотя конечно есть и исключения.</w:t>
      </w: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/>
        <w:jc w:val="center"/>
        <w:rPr>
          <w:rFonts w:ascii="Bookman Old Style" w:hAnsi="Bookman Old Style" w:cs="Arial"/>
          <w:sz w:val="40"/>
          <w:szCs w:val="40"/>
        </w:rPr>
      </w:pP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 w:right="283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lastRenderedPageBreak/>
        <w:t>Совсем маленьким детям (в полтора-два и даже в три года) сказки лучше всего не читать, а рассказывать, показывая им картинки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показывайте ему всех персонажей на картинках и рассматривайте картинки вместе с ним. «Колобок», «</w:t>
      </w:r>
      <w:proofErr w:type="spellStart"/>
      <w:proofErr w:type="gramStart"/>
      <w:r w:rsidRPr="003451E1">
        <w:rPr>
          <w:rFonts w:ascii="Bookman Old Style" w:hAnsi="Bookman Old Style" w:cs="Arial"/>
          <w:sz w:val="40"/>
          <w:szCs w:val="40"/>
        </w:rPr>
        <w:t>Курочка-Ряба</w:t>
      </w:r>
      <w:proofErr w:type="spellEnd"/>
      <w:proofErr w:type="gramEnd"/>
      <w:r w:rsidRPr="003451E1">
        <w:rPr>
          <w:rFonts w:ascii="Bookman Old Style" w:hAnsi="Bookman Old Style" w:cs="Arial"/>
          <w:sz w:val="40"/>
          <w:szCs w:val="40"/>
        </w:rPr>
        <w:t>», «Репка», «Теремок» - все эти сказки можно рассказывать малышу начиная уже с полутора-двух лет,</w:t>
      </w: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 w:right="283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>Дети (от 3 до 7 лет) дошкольного возраста понимают больше – и сказки для них должны быть сложнее. Сказки для детей от 3 до 7 лет должны содержать определенную мораль, не обязательно находящуюся на поверхности, быть поучительными для ребенка и заставлять его размышлять. После прочтения сказок для детей в этом возрасте неплохо бы провести небольшую беседу о том, как малыш понял сказку, и какие вопросы у него возникли. Для детей этого возраста подойдут такие сказки: русские народные сказки: «Царевна-лягушка», «Сказка об Иване-царевиче, Жар-птице и о Сером волке», «Морской царь и Василиса Премудрая», «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Морозко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 xml:space="preserve">», «Сивка-Бурка», «Снегурочка», «По Щучьему велению», «Три зятя», «Сказка о 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молодильных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 xml:space="preserve"> яблоках и живой воде», «Сестрица 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Аленушка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 xml:space="preserve"> и братец Иванушка», «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Хаврошечка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>» и т. д.</w:t>
      </w: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 w:right="283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lastRenderedPageBreak/>
        <w:t>Дети до 5-6 лет со всей серьезностью верят в то, что магия существует, а волшебники живут среди нас. В связи с этим, во избежание смешения реальности и вымысла, волшебные сказки стоит начать рассказывать детям примерно к 6 годам.</w:t>
      </w:r>
    </w:p>
    <w:p w:rsidR="003451E1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 w:right="283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 xml:space="preserve">Полюбившиеся истории ребенок будет охотно </w:t>
      </w:r>
      <w:proofErr w:type="gramStart"/>
      <w:r w:rsidRPr="003451E1">
        <w:rPr>
          <w:rFonts w:ascii="Bookman Old Style" w:hAnsi="Bookman Old Style" w:cs="Arial"/>
          <w:sz w:val="40"/>
          <w:szCs w:val="40"/>
        </w:rPr>
        <w:t>слушать</w:t>
      </w:r>
      <w:proofErr w:type="gramEnd"/>
      <w:r w:rsidRPr="003451E1">
        <w:rPr>
          <w:rFonts w:ascii="Bookman Old Style" w:hAnsi="Bookman Old Style" w:cs="Arial"/>
          <w:sz w:val="40"/>
          <w:szCs w:val="40"/>
        </w:rPr>
        <w:t xml:space="preserve">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«</w:t>
      </w:r>
      <w:proofErr w:type="gramStart"/>
      <w:r w:rsidRPr="003451E1">
        <w:rPr>
          <w:rFonts w:ascii="Bookman Old Style" w:hAnsi="Bookman Old Style" w:cs="Arial"/>
          <w:sz w:val="40"/>
          <w:szCs w:val="40"/>
        </w:rPr>
        <w:t>Поди</w:t>
      </w:r>
      <w:proofErr w:type="gramEnd"/>
      <w:r w:rsidRPr="003451E1">
        <w:rPr>
          <w:rFonts w:ascii="Bookman Old Style" w:hAnsi="Bookman Old Style" w:cs="Arial"/>
          <w:sz w:val="40"/>
          <w:szCs w:val="40"/>
        </w:rPr>
        <w:t xml:space="preserve"> туда - не знаю куда, принеси то - не знаю что», «Иван - вдовий сын», «Василиса Прекрасная», «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Финист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 xml:space="preserve"> - ясный сокол», «Чудесные ягоды», «Марья 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Моревна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>», «Сказка о серебряном блюдечке и наливном яблочке», «</w:t>
      </w:r>
      <w:proofErr w:type="spellStart"/>
      <w:r w:rsidRPr="003451E1">
        <w:rPr>
          <w:rFonts w:ascii="Bookman Old Style" w:hAnsi="Bookman Old Style" w:cs="Arial"/>
          <w:sz w:val="40"/>
          <w:szCs w:val="40"/>
        </w:rPr>
        <w:t>Липунюшка</w:t>
      </w:r>
      <w:proofErr w:type="spellEnd"/>
      <w:r w:rsidRPr="003451E1">
        <w:rPr>
          <w:rFonts w:ascii="Bookman Old Style" w:hAnsi="Bookman Old Style" w:cs="Arial"/>
          <w:sz w:val="40"/>
          <w:szCs w:val="40"/>
        </w:rPr>
        <w:t>».</w:t>
      </w:r>
    </w:p>
    <w:p w:rsidR="001D123D" w:rsidRPr="003451E1" w:rsidRDefault="003451E1" w:rsidP="003451E1">
      <w:pPr>
        <w:pStyle w:val="a3"/>
        <w:shd w:val="clear" w:color="auto" w:fill="FFFFFF"/>
        <w:spacing w:before="267" w:beforeAutospacing="0" w:after="267" w:afterAutospacing="0"/>
        <w:ind w:left="-709" w:right="283"/>
        <w:jc w:val="center"/>
        <w:rPr>
          <w:rFonts w:ascii="Bookman Old Style" w:hAnsi="Bookman Old Style" w:cs="Arial"/>
          <w:sz w:val="40"/>
          <w:szCs w:val="40"/>
        </w:rPr>
      </w:pPr>
      <w:r w:rsidRPr="003451E1">
        <w:rPr>
          <w:rFonts w:ascii="Bookman Old Style" w:hAnsi="Bookman Old Style" w:cs="Arial"/>
          <w:sz w:val="40"/>
          <w:szCs w:val="40"/>
        </w:rPr>
        <w:t>Уважаемые родители, не забывайте, что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</w:t>
      </w:r>
    </w:p>
    <w:sectPr w:rsidR="001D123D" w:rsidRPr="003451E1" w:rsidSect="003451E1">
      <w:pgSz w:w="11906" w:h="16838"/>
      <w:pgMar w:top="1134" w:right="850" w:bottom="851" w:left="1701" w:header="708" w:footer="708" w:gutter="0"/>
      <w:pgBorders w:offsetFrom="page">
        <w:top w:val="flowersModern2" w:sz="20" w:space="24" w:color="auto"/>
        <w:left w:val="flowersModern2" w:sz="20" w:space="24" w:color="auto"/>
        <w:bottom w:val="flowersModern2" w:sz="20" w:space="24" w:color="auto"/>
        <w:right w:val="flowersModern2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3451E1"/>
    <w:rsid w:val="003451E1"/>
    <w:rsid w:val="005350B8"/>
    <w:rsid w:val="008B74A1"/>
    <w:rsid w:val="00ED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748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2016-03-26T15:07:00Z</dcterms:created>
  <dcterms:modified xsi:type="dcterms:W3CDTF">2016-03-26T15:14:00Z</dcterms:modified>
</cp:coreProperties>
</file>